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97" w:rsidRPr="00131302" w:rsidRDefault="00131302">
      <w:pPr>
        <w:rPr>
          <w:rFonts w:cstheme="minorHAnsi"/>
          <w:sz w:val="32"/>
          <w:szCs w:val="32"/>
        </w:rPr>
      </w:pPr>
      <w:r w:rsidRPr="00131302">
        <w:rPr>
          <w:rFonts w:cstheme="minorHAnsi"/>
          <w:sz w:val="32"/>
          <w:szCs w:val="32"/>
        </w:rPr>
        <w:t xml:space="preserve">SLIDE 1: </w:t>
      </w:r>
    </w:p>
    <w:p w:rsidR="00131302" w:rsidRPr="00972EF0" w:rsidRDefault="00131302" w:rsidP="00131302">
      <w:pPr>
        <w:jc w:val="both"/>
        <w:rPr>
          <w:sz w:val="24"/>
          <w:szCs w:val="32"/>
        </w:rPr>
      </w:pPr>
      <w:r w:rsidRPr="00972EF0">
        <w:rPr>
          <w:color w:val="76923C" w:themeColor="accent3" w:themeShade="BF"/>
          <w:sz w:val="24"/>
          <w:szCs w:val="32"/>
        </w:rPr>
        <w:t>Joana:</w:t>
      </w:r>
      <w:r w:rsidRPr="00972EF0">
        <w:rPr>
          <w:sz w:val="24"/>
          <w:szCs w:val="32"/>
        </w:rPr>
        <w:t xml:space="preserve"> É possível constatar que em determinados momentos da História da Terra ocorreram certos fenómenos geológicos determinados pela dinâmica interna do Globo que mudaram por completo a distribuição dos continentes e a sua morfologia. Estas alterações implicaram mudanças drásticas do meio onde estava instalada a vida.</w:t>
      </w:r>
    </w:p>
    <w:p w:rsidR="00131302" w:rsidRPr="00972EF0" w:rsidRDefault="00131302" w:rsidP="00131302">
      <w:pPr>
        <w:jc w:val="both"/>
        <w:rPr>
          <w:rFonts w:eastAsiaTheme="minorEastAsia" w:cstheme="minorHAnsi"/>
          <w:bCs/>
          <w:color w:val="000000" w:themeColor="text1"/>
          <w:kern w:val="24"/>
          <w:sz w:val="24"/>
          <w:szCs w:val="32"/>
        </w:rPr>
      </w:pPr>
      <w:r w:rsidRPr="00972EF0">
        <w:rPr>
          <w:color w:val="FFC000"/>
          <w:sz w:val="24"/>
          <w:szCs w:val="32"/>
        </w:rPr>
        <w:t>Sara:</w:t>
      </w:r>
      <w:r w:rsidRPr="00972EF0">
        <w:rPr>
          <w:sz w:val="24"/>
          <w:szCs w:val="32"/>
        </w:rPr>
        <w:t xml:space="preserve"> Actualmente, graças a um estudo cada vez mais preciso das faunas e floras fósseis, podemos escrever a História da vida no nosso planeta como uma s</w:t>
      </w:r>
      <w:r w:rsidRPr="00972EF0">
        <w:rPr>
          <w:rFonts w:eastAsiaTheme="minorEastAsia" w:cstheme="minorHAnsi"/>
          <w:color w:val="000000" w:themeColor="text1"/>
          <w:kern w:val="24"/>
          <w:sz w:val="24"/>
          <w:szCs w:val="32"/>
        </w:rPr>
        <w:t xml:space="preserve">ucessão de momentos de grande estabilidade biológica, separados por grandes descontinuidades designados, geralmente, por </w:t>
      </w:r>
      <w:r w:rsidRPr="00972EF0">
        <w:rPr>
          <w:rFonts w:eastAsiaTheme="minorEastAsia" w:cstheme="minorHAnsi"/>
          <w:bCs/>
          <w:color w:val="000000" w:themeColor="text1"/>
          <w:kern w:val="24"/>
          <w:sz w:val="24"/>
          <w:szCs w:val="32"/>
        </w:rPr>
        <w:t>crises biológicas</w:t>
      </w:r>
      <w:r w:rsidRPr="00972EF0">
        <w:rPr>
          <w:rFonts w:eastAsiaTheme="minorEastAsia" w:cstheme="minorHAnsi"/>
          <w:color w:val="000000" w:themeColor="text1"/>
          <w:kern w:val="24"/>
          <w:sz w:val="24"/>
          <w:szCs w:val="32"/>
        </w:rPr>
        <w:t xml:space="preserve"> ou </w:t>
      </w:r>
      <w:r w:rsidRPr="00972EF0">
        <w:rPr>
          <w:rFonts w:eastAsiaTheme="minorEastAsia" w:cstheme="minorHAnsi"/>
          <w:bCs/>
          <w:color w:val="000000" w:themeColor="text1"/>
          <w:kern w:val="24"/>
          <w:sz w:val="24"/>
          <w:szCs w:val="32"/>
        </w:rPr>
        <w:t>grandes extinções em massa.</w:t>
      </w:r>
    </w:p>
    <w:p w:rsidR="00131302" w:rsidRDefault="00131302" w:rsidP="00131302">
      <w:pPr>
        <w:jc w:val="both"/>
        <w:rPr>
          <w:sz w:val="32"/>
          <w:szCs w:val="32"/>
        </w:rPr>
      </w:pPr>
      <w:r>
        <w:rPr>
          <w:sz w:val="32"/>
          <w:szCs w:val="32"/>
        </w:rPr>
        <w:t>SLIDE 2:</w:t>
      </w:r>
    </w:p>
    <w:p w:rsidR="00131302" w:rsidRPr="00972EF0" w:rsidRDefault="00131302" w:rsidP="0013130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Cs w:val="32"/>
        </w:rPr>
      </w:pPr>
      <w:r w:rsidRPr="00972EF0">
        <w:rPr>
          <w:rFonts w:asciiTheme="minorHAnsi" w:hAnsiTheme="minorHAnsi" w:cstheme="minorHAnsi"/>
          <w:color w:val="76923C" w:themeColor="accent3" w:themeShade="BF"/>
          <w:szCs w:val="32"/>
        </w:rPr>
        <w:t>Joana:</w:t>
      </w:r>
      <w:r w:rsidRPr="00972EF0">
        <w:rPr>
          <w:rFonts w:asciiTheme="minorHAnsi" w:hAnsiTheme="minorHAnsi" w:cstheme="minorHAnsi"/>
          <w:szCs w:val="32"/>
        </w:rPr>
        <w:t xml:space="preserve"> </w:t>
      </w:r>
      <w:r w:rsidRPr="00972EF0">
        <w:rPr>
          <w:rFonts w:asciiTheme="minorHAnsi" w:eastAsiaTheme="minorEastAsia" w:hAnsiTheme="minorHAnsi" w:cstheme="minorHAnsi"/>
          <w:color w:val="000000" w:themeColor="text1"/>
          <w:kern w:val="24"/>
          <w:szCs w:val="32"/>
        </w:rPr>
        <w:t xml:space="preserve">Pode ser também considerada como uma perturbação da biosfera que surge de uma forma quase instantânea num determinado intervalo de tempo. </w:t>
      </w:r>
    </w:p>
    <w:p w:rsidR="00131302" w:rsidRPr="00972EF0" w:rsidRDefault="00131302" w:rsidP="00131302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Cs w:val="32"/>
          <w:lang w:eastAsia="en-US"/>
        </w:rPr>
      </w:pPr>
    </w:p>
    <w:p w:rsidR="00F53F17" w:rsidRPr="00972EF0" w:rsidRDefault="00F53F17" w:rsidP="00F53F17">
      <w:pPr>
        <w:pStyle w:val="Normal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Cs w:val="32"/>
        </w:rPr>
      </w:pPr>
      <w:r w:rsidRPr="00972EF0">
        <w:rPr>
          <w:rFonts w:asciiTheme="minorHAnsi" w:hAnsiTheme="minorHAnsi" w:cstheme="minorHAnsi"/>
          <w:color w:val="FFC000"/>
          <w:szCs w:val="32"/>
        </w:rPr>
        <w:t>Sara:</w:t>
      </w:r>
      <w:r w:rsidRPr="00972EF0">
        <w:rPr>
          <w:rFonts w:asciiTheme="minorHAnsi" w:hAnsiTheme="minorHAnsi" w:cstheme="minorHAnsi"/>
          <w:szCs w:val="32"/>
        </w:rPr>
        <w:t xml:space="preserve"> </w:t>
      </w:r>
      <w:r w:rsidRPr="00972EF0">
        <w:rPr>
          <w:rFonts w:asciiTheme="minorHAnsi" w:eastAsiaTheme="minorEastAsia" w:hAnsiTheme="minorHAnsi" w:cstheme="minorHAnsi"/>
          <w:color w:val="000000" w:themeColor="text1"/>
          <w:kern w:val="24"/>
          <w:szCs w:val="32"/>
        </w:rPr>
        <w:t>Outras opiniões fazem ainda a distinção entre extinções catastróficas e globais das que se realizam por etapas (ao longo de milhões de anos).</w:t>
      </w:r>
      <w:bookmarkStart w:id="0" w:name="_GoBack"/>
      <w:bookmarkEnd w:id="0"/>
      <w:r w:rsidR="00D44479" w:rsidRPr="00972EF0">
        <w:rPr>
          <w:rFonts w:asciiTheme="minorHAnsi" w:eastAsiaTheme="minorEastAsia" w:hAnsiTheme="minorHAnsi" w:cstheme="minorHAnsi"/>
          <w:color w:val="000000" w:themeColor="text1"/>
          <w:kern w:val="24"/>
          <w:szCs w:val="32"/>
        </w:rPr>
        <w:t xml:space="preserve"> (ler o que é uma extinção em massa)</w:t>
      </w:r>
    </w:p>
    <w:p w:rsidR="00F53F17" w:rsidRPr="00972EF0" w:rsidRDefault="00F53F17" w:rsidP="00F53F1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Cs w:val="32"/>
        </w:rPr>
      </w:pPr>
    </w:p>
    <w:p w:rsidR="00131302" w:rsidRDefault="006D7568" w:rsidP="0013130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SLIDE 3:</w:t>
      </w:r>
    </w:p>
    <w:p w:rsidR="006D7568" w:rsidRDefault="006D7568" w:rsidP="0013130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</w:p>
    <w:p w:rsidR="006D7568" w:rsidRPr="00972EF0" w:rsidRDefault="006D7568" w:rsidP="0013130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32"/>
        </w:rPr>
      </w:pPr>
      <w:r w:rsidRPr="00972EF0">
        <w:rPr>
          <w:rFonts w:asciiTheme="minorHAnsi" w:hAnsiTheme="minorHAnsi" w:cstheme="minorHAnsi"/>
          <w:color w:val="76923C" w:themeColor="accent3" w:themeShade="BF"/>
          <w:szCs w:val="32"/>
        </w:rPr>
        <w:t>Joana:</w:t>
      </w:r>
      <w:r w:rsidRPr="00972EF0">
        <w:rPr>
          <w:rFonts w:asciiTheme="minorHAnsi" w:hAnsiTheme="minorHAnsi" w:cstheme="minorHAnsi"/>
          <w:szCs w:val="32"/>
        </w:rPr>
        <w:t xml:space="preserve"> </w:t>
      </w:r>
      <w:r w:rsidRPr="00972EF0">
        <w:rPr>
          <w:rFonts w:asciiTheme="minorHAnsi" w:hAnsiTheme="minorHAnsi"/>
          <w:szCs w:val="32"/>
        </w:rPr>
        <w:t xml:space="preserve">Embora uma extinção em massa seja geralmente associada a um acontecimento </w:t>
      </w:r>
      <w:proofErr w:type="spellStart"/>
      <w:r w:rsidRPr="00972EF0">
        <w:rPr>
          <w:rFonts w:asciiTheme="minorHAnsi" w:hAnsiTheme="minorHAnsi"/>
          <w:szCs w:val="32"/>
        </w:rPr>
        <w:t>mássico</w:t>
      </w:r>
      <w:proofErr w:type="spellEnd"/>
      <w:r w:rsidRPr="00972EF0">
        <w:rPr>
          <w:rFonts w:asciiTheme="minorHAnsi" w:hAnsiTheme="minorHAnsi"/>
          <w:szCs w:val="32"/>
        </w:rPr>
        <w:t>, com graves consequências ao nível da biosfera, este tipo de fenómeno pode ser encarado como potenciador para a emergência de novos grupos de organismos que colonizam nichos ecológicos que ficaram livres após um evento deste tipo.</w:t>
      </w:r>
      <w:r w:rsidR="00972EF0">
        <w:rPr>
          <w:rFonts w:asciiTheme="minorHAnsi" w:hAnsiTheme="minorHAnsi"/>
          <w:szCs w:val="32"/>
        </w:rPr>
        <w:t xml:space="preserve"> </w:t>
      </w:r>
      <w:r w:rsidR="00972EF0" w:rsidRPr="00972EF0">
        <w:rPr>
          <w:rFonts w:asciiTheme="minorHAnsi" w:hAnsiTheme="minorHAnsi"/>
          <w:szCs w:val="32"/>
        </w:rPr>
        <w:t>(</w:t>
      </w:r>
      <w:r w:rsidR="00972EF0" w:rsidRPr="00972EF0">
        <w:rPr>
          <w:rFonts w:asciiTheme="minorHAnsi" w:hAnsiTheme="minorHAnsi" w:cs="Arial"/>
          <w:color w:val="222222"/>
          <w:shd w:val="clear" w:color="auto" w:fill="FFFFFF"/>
        </w:rPr>
        <w:t>O</w:t>
      </w:r>
      <w:r w:rsidR="00972EF0" w:rsidRPr="00972EF0">
        <w:rPr>
          <w:rStyle w:val="apple-converted-space"/>
          <w:rFonts w:asciiTheme="minorHAnsi" w:hAnsiTheme="minorHAnsi" w:cs="Arial"/>
          <w:color w:val="222222"/>
          <w:shd w:val="clear" w:color="auto" w:fill="FFFFFF"/>
        </w:rPr>
        <w:t> </w:t>
      </w:r>
      <w:r w:rsidR="00972EF0" w:rsidRPr="00972EF0">
        <w:rPr>
          <w:rStyle w:val="nfase"/>
          <w:rFonts w:asciiTheme="minorHAnsi" w:hAnsiTheme="minorHAnsi" w:cs="Arial"/>
          <w:b/>
          <w:bCs/>
          <w:i w:val="0"/>
          <w:iCs w:val="0"/>
          <w:color w:val="000000"/>
          <w:shd w:val="clear" w:color="auto" w:fill="FFFFFF"/>
        </w:rPr>
        <w:t>nicho ecológico</w:t>
      </w:r>
      <w:r w:rsidR="00972EF0" w:rsidRPr="00972EF0">
        <w:rPr>
          <w:rStyle w:val="apple-converted-space"/>
          <w:rFonts w:asciiTheme="minorHAnsi" w:hAnsiTheme="minorHAnsi" w:cs="Arial"/>
          <w:color w:val="222222"/>
          <w:shd w:val="clear" w:color="auto" w:fill="FFFFFF"/>
        </w:rPr>
        <w:t> </w:t>
      </w:r>
      <w:r w:rsidR="00972EF0" w:rsidRPr="00972EF0">
        <w:rPr>
          <w:rFonts w:asciiTheme="minorHAnsi" w:hAnsiTheme="minorHAnsi" w:cs="Arial"/>
          <w:color w:val="222222"/>
          <w:shd w:val="clear" w:color="auto" w:fill="FFFFFF"/>
        </w:rPr>
        <w:t>corresponde ao papel que o organismo desenvolve dentro de um ecossistema</w:t>
      </w:r>
      <w:r w:rsidR="00972EF0" w:rsidRPr="00972EF0">
        <w:rPr>
          <w:rFonts w:asciiTheme="minorHAnsi" w:hAnsiTheme="minorHAnsi" w:cs="Arial"/>
          <w:color w:val="222222"/>
          <w:sz w:val="28"/>
          <w:shd w:val="clear" w:color="auto" w:fill="FFFFFF"/>
        </w:rPr>
        <w:t>)</w:t>
      </w:r>
    </w:p>
    <w:p w:rsidR="006D7568" w:rsidRPr="00972EF0" w:rsidRDefault="006D7568" w:rsidP="0013130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Cs w:val="32"/>
        </w:rPr>
      </w:pPr>
    </w:p>
    <w:p w:rsidR="006D7568" w:rsidRPr="00972EF0" w:rsidRDefault="006D7568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Cs w:val="32"/>
        </w:rPr>
      </w:pPr>
      <w:r w:rsidRPr="00972EF0">
        <w:rPr>
          <w:rFonts w:asciiTheme="minorHAnsi" w:hAnsiTheme="minorHAnsi" w:cstheme="minorHAnsi"/>
          <w:color w:val="FFC000"/>
          <w:szCs w:val="32"/>
        </w:rPr>
        <w:t>Sara:</w:t>
      </w:r>
      <w:r w:rsidRPr="00972EF0">
        <w:rPr>
          <w:rFonts w:asciiTheme="minorHAnsi" w:hAnsiTheme="minorHAnsi" w:cstheme="minorHAnsi"/>
          <w:szCs w:val="32"/>
        </w:rPr>
        <w:t xml:space="preserve"> </w:t>
      </w:r>
      <w:r w:rsidRPr="00972EF0">
        <w:rPr>
          <w:rFonts w:asciiTheme="minorHAnsi" w:hAnsiTheme="minorHAnsi"/>
          <w:szCs w:val="32"/>
        </w:rPr>
        <w:t>Intensa actividade vulcânica</w:t>
      </w:r>
      <w:r w:rsidRPr="00972EF0">
        <w:rPr>
          <w:szCs w:val="32"/>
        </w:rPr>
        <w:t xml:space="preserve"> - </w:t>
      </w:r>
      <w:r w:rsidRPr="00972EF0">
        <w:rPr>
          <w:rFonts w:asciiTheme="minorHAnsi" w:hAnsiTheme="minorHAnsi"/>
          <w:szCs w:val="32"/>
        </w:rPr>
        <w:t>emissão de grandes quantidades</w:t>
      </w:r>
      <w:r w:rsidRPr="00972EF0">
        <w:rPr>
          <w:szCs w:val="32"/>
        </w:rPr>
        <w:t xml:space="preserve"> </w:t>
      </w:r>
      <w:r w:rsidRPr="00972EF0">
        <w:rPr>
          <w:rFonts w:asciiTheme="minorHAnsi" w:hAnsiTheme="minorHAnsi"/>
          <w:szCs w:val="32"/>
        </w:rPr>
        <w:t>de gases e poeiras para a atmosfera</w:t>
      </w:r>
      <w:r w:rsidRPr="00972EF0">
        <w:rPr>
          <w:szCs w:val="32"/>
        </w:rPr>
        <w:t xml:space="preserve"> pode originar fortes </w:t>
      </w:r>
      <w:r w:rsidRPr="00972EF0">
        <w:rPr>
          <w:rFonts w:asciiTheme="minorHAnsi" w:hAnsiTheme="minorHAnsi"/>
          <w:szCs w:val="32"/>
        </w:rPr>
        <w:t>perturbações no</w:t>
      </w:r>
      <w:r w:rsidRPr="00972EF0">
        <w:rPr>
          <w:szCs w:val="32"/>
        </w:rPr>
        <w:t xml:space="preserve"> </w:t>
      </w:r>
      <w:r w:rsidRPr="00972EF0">
        <w:rPr>
          <w:rFonts w:asciiTheme="minorHAnsi" w:hAnsiTheme="minorHAnsi"/>
          <w:szCs w:val="32"/>
        </w:rPr>
        <w:t>equilíbrio de ecossistemas</w:t>
      </w:r>
      <w:r w:rsidRPr="00972EF0">
        <w:rPr>
          <w:szCs w:val="32"/>
        </w:rPr>
        <w:t xml:space="preserve">. </w:t>
      </w:r>
      <w:r w:rsidRPr="00972EF0">
        <w:rPr>
          <w:rFonts w:asciiTheme="minorHAnsi" w:hAnsiTheme="minorHAnsi"/>
          <w:szCs w:val="32"/>
        </w:rPr>
        <w:t>As causas geralmente apontadas para explicar as extinções devidas a fenómenos com origem terrestre estão relacionadas com a dinâmica interna do globo.</w:t>
      </w:r>
    </w:p>
    <w:p w:rsidR="006D7568" w:rsidRDefault="006D7568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32"/>
          <w:szCs w:val="32"/>
        </w:rPr>
      </w:pPr>
    </w:p>
    <w:p w:rsidR="006D7568" w:rsidRDefault="006D7568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32"/>
          <w:szCs w:val="32"/>
        </w:rPr>
      </w:pPr>
      <w:r w:rsidRPr="006D7568">
        <w:rPr>
          <w:rFonts w:asciiTheme="minorHAnsi" w:hAnsiTheme="minorHAnsi"/>
          <w:sz w:val="32"/>
          <w:szCs w:val="32"/>
        </w:rPr>
        <w:t>SLIDE 4</w:t>
      </w:r>
      <w:r>
        <w:rPr>
          <w:rFonts w:asciiTheme="minorHAnsi" w:hAnsiTheme="minorHAnsi"/>
          <w:sz w:val="32"/>
          <w:szCs w:val="32"/>
        </w:rPr>
        <w:t>:</w:t>
      </w:r>
    </w:p>
    <w:p w:rsidR="006D7568" w:rsidRPr="006D7568" w:rsidRDefault="006D7568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32"/>
          <w:szCs w:val="32"/>
        </w:rPr>
      </w:pPr>
    </w:p>
    <w:p w:rsidR="009A0FA1" w:rsidRPr="00972EF0" w:rsidRDefault="006D7568" w:rsidP="009A0FA1">
      <w:pPr>
        <w:pStyle w:val="ecxmsonormal"/>
        <w:shd w:val="clear" w:color="auto" w:fill="FFFFFF"/>
        <w:spacing w:before="0" w:beforeAutospacing="0" w:after="324" w:afterAutospacing="0" w:line="326" w:lineRule="atLeast"/>
        <w:jc w:val="both"/>
        <w:rPr>
          <w:rFonts w:asciiTheme="minorHAnsi" w:hAnsiTheme="minorHAnsi" w:cs="Segoe UI"/>
          <w:color w:val="2A2A2A"/>
          <w:szCs w:val="32"/>
        </w:rPr>
      </w:pPr>
      <w:r w:rsidRPr="00972EF0">
        <w:rPr>
          <w:rFonts w:asciiTheme="minorHAnsi" w:hAnsiTheme="minorHAnsi"/>
          <w:color w:val="76923C" w:themeColor="accent3" w:themeShade="BF"/>
          <w:szCs w:val="32"/>
        </w:rPr>
        <w:t>Joana:</w:t>
      </w:r>
      <w:r w:rsidRPr="00972EF0">
        <w:rPr>
          <w:rFonts w:asciiTheme="minorHAnsi" w:hAnsiTheme="minorHAnsi"/>
          <w:szCs w:val="32"/>
        </w:rPr>
        <w:t xml:space="preserve"> Aqui temos presente uma tabela estratigráfica que nos permite estabelecer uma </w:t>
      </w:r>
      <w:r w:rsidRPr="00972EF0">
        <w:rPr>
          <w:rFonts w:asciiTheme="minorHAnsi" w:hAnsiTheme="minorHAnsi" w:cstheme="minorHAnsi"/>
          <w:szCs w:val="32"/>
        </w:rPr>
        <w:t>divisão do tempo geológico</w:t>
      </w:r>
      <w:r w:rsidR="009A0FA1" w:rsidRPr="00972EF0">
        <w:rPr>
          <w:rFonts w:asciiTheme="minorHAnsi" w:hAnsiTheme="minorHAnsi" w:cs="Segoe UI"/>
          <w:color w:val="2A2A2A"/>
          <w:szCs w:val="32"/>
        </w:rPr>
        <w:t xml:space="preserve"> marcada por grandes mudanças no mundo vegetal e animal com repentinas extinções</w:t>
      </w:r>
      <w:r w:rsidR="009A0FA1" w:rsidRPr="00972EF0">
        <w:rPr>
          <w:rStyle w:val="apple-converted-space"/>
          <w:rFonts w:asciiTheme="minorHAnsi" w:hAnsiTheme="minorHAnsi" w:cs="Segoe UI"/>
          <w:color w:val="2A2A2A"/>
          <w:szCs w:val="32"/>
        </w:rPr>
        <w:t> </w:t>
      </w:r>
      <w:r w:rsidR="009A0FA1" w:rsidRPr="00972EF0">
        <w:rPr>
          <w:rFonts w:asciiTheme="minorHAnsi" w:hAnsiTheme="minorHAnsi" w:cs="Segoe UI"/>
          <w:color w:val="2A2A2A"/>
          <w:szCs w:val="32"/>
        </w:rPr>
        <w:t>em massa.</w:t>
      </w:r>
    </w:p>
    <w:p w:rsidR="00CE2C40" w:rsidRPr="00972EF0" w:rsidRDefault="00D44479" w:rsidP="00CE2C40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="Calibri" w:hAnsi="Calibri" w:cs="Segoe UI"/>
          <w:color w:val="2A2A2A"/>
          <w:szCs w:val="32"/>
        </w:rPr>
      </w:pPr>
      <w:r w:rsidRPr="00972EF0">
        <w:rPr>
          <w:rFonts w:asciiTheme="minorHAnsi" w:hAnsiTheme="minorHAnsi" w:cstheme="minorHAnsi"/>
          <w:color w:val="FFC000"/>
          <w:szCs w:val="32"/>
        </w:rPr>
        <w:t>Sara:</w:t>
      </w:r>
      <w:r w:rsidRPr="00972EF0">
        <w:rPr>
          <w:rFonts w:asciiTheme="minorHAnsi" w:hAnsiTheme="minorHAnsi" w:cstheme="minorHAnsi"/>
          <w:szCs w:val="32"/>
        </w:rPr>
        <w:t xml:space="preserve"> Esta tabela estratigráfica es</w:t>
      </w:r>
      <w:r w:rsidR="00CE2C40" w:rsidRPr="00972EF0">
        <w:rPr>
          <w:rFonts w:asciiTheme="minorHAnsi" w:hAnsiTheme="minorHAnsi" w:cstheme="minorHAnsi"/>
          <w:szCs w:val="32"/>
        </w:rPr>
        <w:t xml:space="preserve">tá organizada em </w:t>
      </w:r>
      <w:r w:rsidR="00CE2C40" w:rsidRPr="00972EF0">
        <w:rPr>
          <w:rFonts w:ascii="Calibri" w:hAnsi="Calibri" w:cs="Segoe UI"/>
          <w:color w:val="2A2A2A"/>
          <w:szCs w:val="32"/>
        </w:rPr>
        <w:t xml:space="preserve">éons (definido como a maior subdivisão de tempo da escala estratigráfica e tem uma unidade de tempo igual a um </w:t>
      </w:r>
      <w:r w:rsidR="00CE2C40" w:rsidRPr="00972EF0">
        <w:rPr>
          <w:rFonts w:ascii="Calibri" w:hAnsi="Calibri" w:cs="Segoe UI"/>
          <w:color w:val="2A2A2A"/>
          <w:szCs w:val="32"/>
        </w:rPr>
        <w:lastRenderedPageBreak/>
        <w:t>bilião de anos</w:t>
      </w:r>
      <w:r w:rsidR="00972EF0">
        <w:rPr>
          <w:rFonts w:ascii="Calibri" w:hAnsi="Calibri" w:cs="Segoe UI"/>
          <w:color w:val="2A2A2A"/>
          <w:szCs w:val="32"/>
        </w:rPr>
        <w:t xml:space="preserve">, </w:t>
      </w:r>
      <w:r w:rsidR="00CE2C40" w:rsidRPr="00972EF0">
        <w:rPr>
          <w:rFonts w:ascii="Calibri" w:hAnsi="Calibri" w:cs="Segoe UI"/>
          <w:color w:val="2A2A2A"/>
          <w:szCs w:val="32"/>
        </w:rPr>
        <w:t>em eras</w:t>
      </w:r>
      <w:r w:rsidR="00CE2C40" w:rsidRPr="00972EF0">
        <w:rPr>
          <w:rFonts w:asciiTheme="minorHAnsi" w:hAnsiTheme="minorHAnsi" w:cstheme="minorHAnsi"/>
          <w:szCs w:val="32"/>
        </w:rPr>
        <w:t xml:space="preserve"> (</w:t>
      </w:r>
      <w:r w:rsidR="00CE2C40" w:rsidRPr="00972EF0">
        <w:rPr>
          <w:rFonts w:ascii="Calibri" w:hAnsi="Calibri" w:cs="Segoe UI"/>
          <w:color w:val="2A2A2A"/>
          <w:szCs w:val="32"/>
        </w:rPr>
        <w:t>definidas como a divisão de um éon e cada uma se subdivide em períodos. Existem quatro eras diferentes com durações desiguais.)</w:t>
      </w:r>
    </w:p>
    <w:p w:rsidR="00CE2C40" w:rsidRPr="00972EF0" w:rsidRDefault="00CE2C40" w:rsidP="00CE2C40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="Calibri" w:hAnsi="Calibri" w:cs="Segoe UI"/>
          <w:color w:val="2A2A2A"/>
          <w:szCs w:val="32"/>
        </w:rPr>
      </w:pPr>
    </w:p>
    <w:p w:rsidR="00CE2C40" w:rsidRPr="00972EF0" w:rsidRDefault="00CE2C40" w:rsidP="00CE2C40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="Calibri" w:hAnsi="Calibri" w:cs="Segoe UI"/>
          <w:color w:val="2A2A2A"/>
          <w:szCs w:val="32"/>
        </w:rPr>
      </w:pPr>
      <w:r w:rsidRPr="00972EF0">
        <w:rPr>
          <w:rFonts w:ascii="Calibri" w:hAnsi="Calibri" w:cs="Segoe UI"/>
          <w:color w:val="76923C" w:themeColor="accent3" w:themeShade="BF"/>
          <w:szCs w:val="32"/>
        </w:rPr>
        <w:t>Joana:</w:t>
      </w:r>
      <w:r w:rsidRPr="00972EF0">
        <w:rPr>
          <w:rFonts w:ascii="Calibri" w:hAnsi="Calibri" w:cs="Segoe UI"/>
          <w:color w:val="2A2A2A"/>
          <w:szCs w:val="32"/>
        </w:rPr>
        <w:t xml:space="preserve"> Em períodos, definidos como a divisão de uma era e subdividem-se ainda em épocas, definidas como a divisão de um período. E agora vamos falar um pouco sobre as 6 grandes extinções em massa que ocorreram nos vários tempos geológicos. </w:t>
      </w:r>
    </w:p>
    <w:p w:rsidR="00CE2C40" w:rsidRPr="00972EF0" w:rsidRDefault="00CE2C40" w:rsidP="00CE2C40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="Calibri" w:hAnsi="Calibri" w:cs="Segoe UI"/>
          <w:color w:val="2A2A2A"/>
          <w:szCs w:val="32"/>
        </w:rPr>
      </w:pPr>
    </w:p>
    <w:p w:rsidR="00CE2C40" w:rsidRDefault="00C74D4E" w:rsidP="00CE2C40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="Calibri" w:hAnsi="Calibri" w:cs="Segoe UI"/>
          <w:color w:val="2A2A2A"/>
          <w:sz w:val="32"/>
          <w:szCs w:val="32"/>
        </w:rPr>
      </w:pPr>
      <w:r>
        <w:rPr>
          <w:rFonts w:ascii="Calibri" w:hAnsi="Calibri" w:cs="Segoe UI"/>
          <w:color w:val="2A2A2A"/>
          <w:sz w:val="32"/>
          <w:szCs w:val="32"/>
        </w:rPr>
        <w:t>SLIDE 5</w:t>
      </w:r>
      <w:r w:rsidR="00CE2C40">
        <w:rPr>
          <w:rFonts w:ascii="Calibri" w:hAnsi="Calibri" w:cs="Segoe UI"/>
          <w:color w:val="2A2A2A"/>
          <w:sz w:val="32"/>
          <w:szCs w:val="32"/>
        </w:rPr>
        <w:t xml:space="preserve">: </w:t>
      </w:r>
    </w:p>
    <w:p w:rsidR="00CE2C40" w:rsidRDefault="00CE2C40" w:rsidP="00CE2C40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="Calibri" w:hAnsi="Calibri" w:cs="Segoe UI"/>
          <w:color w:val="2A2A2A"/>
          <w:sz w:val="32"/>
          <w:szCs w:val="32"/>
        </w:rPr>
      </w:pPr>
    </w:p>
    <w:p w:rsidR="00972EF0" w:rsidRPr="00972EF0" w:rsidRDefault="00CE2C40" w:rsidP="00972EF0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="Calibri" w:hAnsi="Calibri" w:cs="Segoe UI"/>
          <w:color w:val="2A2A2A"/>
          <w:szCs w:val="32"/>
        </w:rPr>
      </w:pPr>
      <w:r w:rsidRPr="00972EF0">
        <w:rPr>
          <w:rFonts w:ascii="Calibri" w:hAnsi="Calibri" w:cs="Segoe UI"/>
          <w:color w:val="FFC000"/>
          <w:szCs w:val="32"/>
        </w:rPr>
        <w:t>Sara:</w:t>
      </w:r>
      <w:r w:rsidRPr="00972EF0">
        <w:rPr>
          <w:rFonts w:ascii="Calibri" w:hAnsi="Calibri" w:cs="Segoe UI"/>
          <w:color w:val="2A2A2A"/>
          <w:szCs w:val="32"/>
        </w:rPr>
        <w:t xml:space="preserve"> </w:t>
      </w:r>
      <w:r w:rsidR="00972EF0" w:rsidRPr="00972EF0">
        <w:rPr>
          <w:rFonts w:asciiTheme="minorHAnsi" w:hAnsiTheme="minorHAnsi"/>
        </w:rPr>
        <w:t>SERESVIVOSEXISTENTES</w:t>
      </w:r>
      <w:r w:rsidR="00972EF0">
        <w:rPr>
          <w:rFonts w:asciiTheme="minorHAnsi" w:hAnsiTheme="minorHAnsi"/>
        </w:rPr>
        <w:t xml:space="preserve">: </w:t>
      </w:r>
      <w:r w:rsidR="00972EF0" w:rsidRPr="00972EF0">
        <w:rPr>
          <w:rFonts w:asciiTheme="minorHAnsi" w:hAnsiTheme="minorHAnsi"/>
        </w:rPr>
        <w:t>Nesta</w:t>
      </w:r>
      <w:r w:rsidR="00972EF0">
        <w:rPr>
          <w:rFonts w:asciiTheme="minorHAnsi" w:hAnsiTheme="minorHAnsi"/>
        </w:rPr>
        <w:t xml:space="preserve"> </w:t>
      </w:r>
      <w:r w:rsidR="00972EF0" w:rsidRPr="00972EF0">
        <w:rPr>
          <w:rFonts w:asciiTheme="minorHAnsi" w:hAnsiTheme="minorHAnsi"/>
        </w:rPr>
        <w:t xml:space="preserve">era ainda não existiam seres possuidores de partes duras ou vertebrados. </w:t>
      </w:r>
    </w:p>
    <w:p w:rsidR="00972EF0" w:rsidRPr="00972EF0" w:rsidRDefault="00972EF0" w:rsidP="00972EF0">
      <w:pPr>
        <w:pStyle w:val="Default"/>
        <w:tabs>
          <w:tab w:val="right" w:pos="8504"/>
        </w:tabs>
        <w:rPr>
          <w:rFonts w:asciiTheme="minorHAnsi" w:hAnsiTheme="minorHAnsi"/>
        </w:rPr>
      </w:pPr>
      <w:r w:rsidRPr="00972EF0">
        <w:rPr>
          <w:rFonts w:asciiTheme="minorHAnsi" w:hAnsiTheme="minorHAnsi"/>
        </w:rPr>
        <w:t>ESPÉCIESEXTINTAS</w:t>
      </w:r>
      <w:r>
        <w:rPr>
          <w:rFonts w:asciiTheme="minorHAnsi" w:hAnsiTheme="minorHAnsi"/>
        </w:rPr>
        <w:tab/>
        <w:t xml:space="preserve">: </w:t>
      </w:r>
      <w:r w:rsidRPr="00972EF0">
        <w:rPr>
          <w:rFonts w:asciiTheme="minorHAnsi" w:hAnsiTheme="minorHAnsi"/>
        </w:rPr>
        <w:t xml:space="preserve">As espécies mais fortemente afectadas foram os </w:t>
      </w:r>
      <w:proofErr w:type="spellStart"/>
      <w:r w:rsidRPr="00972EF0">
        <w:rPr>
          <w:rFonts w:asciiTheme="minorHAnsi" w:hAnsiTheme="minorHAnsi"/>
        </w:rPr>
        <w:t>Estromatólitose</w:t>
      </w:r>
      <w:proofErr w:type="spellEnd"/>
      <w:r w:rsidRPr="00972EF0">
        <w:rPr>
          <w:rFonts w:asciiTheme="minorHAnsi" w:hAnsiTheme="minorHAnsi"/>
        </w:rPr>
        <w:t xml:space="preserve"> os </w:t>
      </w:r>
      <w:proofErr w:type="spellStart"/>
      <w:r w:rsidRPr="00972EF0">
        <w:rPr>
          <w:rFonts w:asciiTheme="minorHAnsi" w:hAnsiTheme="minorHAnsi"/>
        </w:rPr>
        <w:t>Actritarcos</w:t>
      </w:r>
      <w:proofErr w:type="spellEnd"/>
      <w:r w:rsidRPr="00972EF0">
        <w:rPr>
          <w:rFonts w:asciiTheme="minorHAnsi" w:hAnsiTheme="minorHAnsi"/>
        </w:rPr>
        <w:t xml:space="preserve">. </w:t>
      </w:r>
    </w:p>
    <w:p w:rsidR="00972EF0" w:rsidRDefault="00972EF0" w:rsidP="00972EF0">
      <w:pPr>
        <w:pStyle w:val="Default"/>
        <w:rPr>
          <w:rFonts w:asciiTheme="minorHAnsi" w:hAnsiTheme="minorHAnsi"/>
        </w:rPr>
      </w:pPr>
    </w:p>
    <w:p w:rsidR="00972EF0" w:rsidRPr="00972EF0" w:rsidRDefault="00972EF0" w:rsidP="00972EF0">
      <w:pPr>
        <w:pStyle w:val="Default"/>
        <w:rPr>
          <w:rFonts w:asciiTheme="minorHAnsi" w:hAnsiTheme="minorHAnsi"/>
        </w:rPr>
      </w:pPr>
      <w:r w:rsidRPr="00972EF0">
        <w:rPr>
          <w:rFonts w:asciiTheme="minorHAnsi" w:hAnsiTheme="minorHAnsi"/>
          <w:color w:val="76923C" w:themeColor="accent3" w:themeShade="BF"/>
        </w:rPr>
        <w:t>Joana:</w:t>
      </w:r>
      <w:r>
        <w:rPr>
          <w:rFonts w:asciiTheme="minorHAnsi" w:hAnsiTheme="minorHAnsi"/>
        </w:rPr>
        <w:t xml:space="preserve"> </w:t>
      </w:r>
      <w:r w:rsidRPr="00972EF0">
        <w:rPr>
          <w:rFonts w:asciiTheme="minorHAnsi" w:hAnsiTheme="minorHAnsi"/>
        </w:rPr>
        <w:t>CAUSASDAEXTINÇÃO</w:t>
      </w:r>
      <w:r>
        <w:rPr>
          <w:rFonts w:asciiTheme="minorHAnsi" w:hAnsiTheme="minorHAnsi"/>
        </w:rPr>
        <w:t xml:space="preserve">: </w:t>
      </w:r>
      <w:r w:rsidRPr="00972EF0">
        <w:rPr>
          <w:rFonts w:asciiTheme="minorHAnsi" w:hAnsiTheme="minorHAnsi"/>
        </w:rPr>
        <w:t>Dada a grande distância temporal a que nos encontramos desta Era, não existem muitos dados relativamente às causas que levaram a esta enorme Extinção. No entanto, pensa-se que esta esteja directamente relacionada com a Glaciação Global que ocorreu nesta época.</w:t>
      </w:r>
    </w:p>
    <w:p w:rsidR="00C74D4E" w:rsidRDefault="00C74D4E" w:rsidP="00CE2C40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="Calibri" w:hAnsi="Calibri" w:cs="Segoe UI"/>
          <w:color w:val="2A2A2A"/>
          <w:sz w:val="32"/>
          <w:szCs w:val="32"/>
        </w:rPr>
      </w:pPr>
    </w:p>
    <w:p w:rsidR="00C74D4E" w:rsidRDefault="00C74D4E" w:rsidP="008D0239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="Segoe UI"/>
          <w:color w:val="2A2A2A"/>
          <w:sz w:val="32"/>
          <w:szCs w:val="32"/>
        </w:rPr>
      </w:pPr>
      <w:r w:rsidRPr="008D0239">
        <w:rPr>
          <w:rFonts w:asciiTheme="minorHAnsi" w:hAnsiTheme="minorHAnsi" w:cs="Segoe UI"/>
          <w:color w:val="2A2A2A"/>
          <w:sz w:val="32"/>
          <w:szCs w:val="32"/>
        </w:rPr>
        <w:t xml:space="preserve">SLIDE 6: </w:t>
      </w:r>
    </w:p>
    <w:p w:rsidR="00972EF0" w:rsidRDefault="00972EF0" w:rsidP="008D0239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="Segoe UI"/>
          <w:color w:val="2A2A2A"/>
          <w:sz w:val="32"/>
          <w:szCs w:val="32"/>
        </w:rPr>
      </w:pPr>
    </w:p>
    <w:p w:rsidR="00972EF0" w:rsidRPr="008D0239" w:rsidRDefault="00972EF0" w:rsidP="008D0239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="Segoe UI"/>
          <w:color w:val="2A2A2A"/>
          <w:sz w:val="32"/>
          <w:szCs w:val="32"/>
        </w:rPr>
      </w:pPr>
      <w:r w:rsidRPr="00972EF0">
        <w:rPr>
          <w:rFonts w:ascii="Calibri" w:hAnsi="Calibri" w:cs="Segoe UI"/>
          <w:color w:val="FFC000"/>
          <w:szCs w:val="32"/>
        </w:rPr>
        <w:t>Sara:</w:t>
      </w:r>
      <w:r>
        <w:rPr>
          <w:rFonts w:ascii="Calibri" w:hAnsi="Calibri" w:cs="Segoe UI"/>
          <w:color w:val="2A2A2A"/>
          <w:szCs w:val="32"/>
        </w:rPr>
        <w:t xml:space="preserve"> </w:t>
      </w:r>
      <w:r w:rsidR="008551D2">
        <w:rPr>
          <w:rFonts w:ascii="Calibri" w:hAnsi="Calibri" w:cs="Segoe UI"/>
          <w:color w:val="2A2A2A"/>
          <w:szCs w:val="32"/>
        </w:rPr>
        <w:t xml:space="preserve">CAUSAS: </w:t>
      </w:r>
      <w:r w:rsidRPr="00972EF0">
        <w:rPr>
          <w:rFonts w:ascii="Calibri" w:hAnsi="Calibri" w:cs="Segoe UI"/>
          <w:color w:val="2A2A2A"/>
          <w:szCs w:val="32"/>
        </w:rPr>
        <w:t>Esta última hipótese consiste na ascensão da água fria do fundo oceânico, a qual se espalharia pelas zonas costeiras e dizimaria as espécies que não eram capazes de tolerar tais condições.</w:t>
      </w:r>
    </w:p>
    <w:p w:rsidR="00C74D4E" w:rsidRDefault="00C74D4E" w:rsidP="008D0239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="Segoe UI"/>
          <w:color w:val="2A2A2A"/>
          <w:sz w:val="32"/>
          <w:szCs w:val="32"/>
        </w:rPr>
      </w:pPr>
    </w:p>
    <w:p w:rsidR="00972EF0" w:rsidRDefault="00972EF0" w:rsidP="008D0239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="Segoe UI"/>
          <w:color w:val="2A2A2A"/>
          <w:sz w:val="32"/>
          <w:szCs w:val="32"/>
        </w:rPr>
      </w:pPr>
      <w:r>
        <w:rPr>
          <w:rFonts w:asciiTheme="minorHAnsi" w:hAnsiTheme="minorHAnsi" w:cs="Segoe UI"/>
          <w:color w:val="2A2A2A"/>
          <w:sz w:val="32"/>
          <w:szCs w:val="32"/>
        </w:rPr>
        <w:t>SLIDE 7:</w:t>
      </w:r>
    </w:p>
    <w:p w:rsidR="00972EF0" w:rsidRPr="008D0239" w:rsidRDefault="00972EF0" w:rsidP="008D0239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="Segoe UI"/>
          <w:color w:val="2A2A2A"/>
          <w:sz w:val="32"/>
          <w:szCs w:val="32"/>
        </w:rPr>
      </w:pPr>
    </w:p>
    <w:p w:rsidR="00C74D4E" w:rsidRPr="00972EF0" w:rsidRDefault="00C74D4E" w:rsidP="008D0239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/>
          <w:szCs w:val="32"/>
        </w:rPr>
      </w:pPr>
      <w:r w:rsidRPr="00972EF0">
        <w:rPr>
          <w:rFonts w:asciiTheme="minorHAnsi" w:hAnsiTheme="minorHAnsi" w:cs="Segoe UI"/>
          <w:color w:val="76923C" w:themeColor="accent3" w:themeShade="BF"/>
          <w:szCs w:val="32"/>
        </w:rPr>
        <w:t>Joana:</w:t>
      </w:r>
      <w:r w:rsidRPr="00972EF0">
        <w:rPr>
          <w:rFonts w:asciiTheme="minorHAnsi" w:hAnsiTheme="minorHAnsi" w:cs="Segoe UI"/>
          <w:color w:val="2A2A2A"/>
          <w:szCs w:val="32"/>
        </w:rPr>
        <w:t xml:space="preserve"> </w:t>
      </w:r>
      <w:r w:rsidR="008551D2">
        <w:rPr>
          <w:rFonts w:asciiTheme="minorHAnsi" w:hAnsiTheme="minorHAnsi" w:cs="Segoe UI"/>
          <w:color w:val="2A2A2A"/>
          <w:szCs w:val="32"/>
        </w:rPr>
        <w:t xml:space="preserve">Espécies extintas: </w:t>
      </w:r>
      <w:r w:rsidR="007D4BE3" w:rsidRPr="00972EF0">
        <w:rPr>
          <w:rFonts w:asciiTheme="minorHAnsi" w:hAnsiTheme="minorHAnsi"/>
          <w:szCs w:val="32"/>
        </w:rPr>
        <w:t xml:space="preserve">Esta grande Extinção é normalmente classificada como a terceira mais devastadora Extinção do Tempo Geológico. </w:t>
      </w:r>
    </w:p>
    <w:p w:rsidR="008D0239" w:rsidRPr="00972EF0" w:rsidRDefault="008D0239" w:rsidP="008D0239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="Segoe UI"/>
          <w:color w:val="2A2A2A"/>
          <w:szCs w:val="32"/>
        </w:rPr>
      </w:pPr>
      <w:r w:rsidRPr="00972EF0">
        <w:rPr>
          <w:rFonts w:asciiTheme="minorHAnsi" w:hAnsiTheme="minorHAnsi"/>
          <w:szCs w:val="32"/>
        </w:rPr>
        <w:t>Causa</w:t>
      </w:r>
      <w:r w:rsidR="00202BA3" w:rsidRPr="00972EF0">
        <w:rPr>
          <w:rFonts w:asciiTheme="minorHAnsi" w:hAnsiTheme="minorHAnsi"/>
          <w:szCs w:val="32"/>
        </w:rPr>
        <w:t>s</w:t>
      </w:r>
      <w:r w:rsidR="008551D2">
        <w:rPr>
          <w:rFonts w:asciiTheme="minorHAnsi" w:hAnsiTheme="minorHAnsi"/>
          <w:szCs w:val="32"/>
        </w:rPr>
        <w:t>:</w:t>
      </w:r>
      <w:r w:rsidRPr="00972EF0">
        <w:rPr>
          <w:rFonts w:asciiTheme="minorHAnsi" w:hAnsiTheme="minorHAnsi"/>
          <w:szCs w:val="32"/>
        </w:rPr>
        <w:t xml:space="preserve"> De acordo com esta hipótese, a glaciação terá ocorrido devido ao facto de o continente se encontrar perto do Pólo Norte e terá provocado também uma diminuição do nível das águas, já que muita da água terá sido retida nos enormes icebergs. </w:t>
      </w:r>
    </w:p>
    <w:p w:rsidR="00CE2C40" w:rsidRDefault="00CE2C40" w:rsidP="00CE2C40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="Segoe UI"/>
          <w:color w:val="2A2A2A"/>
          <w:sz w:val="32"/>
          <w:szCs w:val="32"/>
        </w:rPr>
      </w:pPr>
    </w:p>
    <w:p w:rsidR="008551D2" w:rsidRDefault="008551D2" w:rsidP="00CE2C40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 w:cs="Segoe UI"/>
          <w:color w:val="2A2A2A"/>
          <w:sz w:val="32"/>
          <w:szCs w:val="32"/>
        </w:rPr>
      </w:pPr>
      <w:r>
        <w:rPr>
          <w:rFonts w:asciiTheme="minorHAnsi" w:hAnsiTheme="minorHAnsi" w:cs="Segoe UI"/>
          <w:color w:val="2A2A2A"/>
          <w:sz w:val="32"/>
          <w:szCs w:val="32"/>
        </w:rPr>
        <w:t>SLIDE 8:</w:t>
      </w:r>
    </w:p>
    <w:p w:rsidR="008551D2" w:rsidRPr="008551D2" w:rsidRDefault="008551D2" w:rsidP="008551D2">
      <w:pPr>
        <w:pStyle w:val="ecxmsonormal"/>
        <w:shd w:val="clear" w:color="auto" w:fill="FFFFFF"/>
        <w:spacing w:before="0" w:beforeAutospacing="0" w:after="0" w:afterAutospacing="0" w:line="0" w:lineRule="atLeast"/>
        <w:jc w:val="both"/>
        <w:rPr>
          <w:rFonts w:asciiTheme="minorHAnsi" w:hAnsiTheme="minorHAnsi"/>
        </w:rPr>
      </w:pPr>
      <w:r w:rsidRPr="008551D2">
        <w:rPr>
          <w:rFonts w:asciiTheme="minorHAnsi" w:hAnsiTheme="minorHAnsi" w:cs="Segoe UI"/>
          <w:color w:val="F79646" w:themeColor="accent6"/>
        </w:rPr>
        <w:t>Sara:</w:t>
      </w:r>
      <w:r>
        <w:rPr>
          <w:rFonts w:asciiTheme="minorHAnsi" w:hAnsiTheme="minorHAnsi" w:cs="Segoe UI"/>
          <w:color w:val="F79646" w:themeColor="accent6"/>
        </w:rPr>
        <w:t xml:space="preserve"> </w:t>
      </w:r>
      <w:r w:rsidRPr="008551D2">
        <w:rPr>
          <w:rFonts w:asciiTheme="minorHAnsi" w:hAnsiTheme="minorHAnsi" w:cs="Segoe UI"/>
        </w:rPr>
        <w:t>Espécies extintas</w:t>
      </w:r>
      <w:r>
        <w:rPr>
          <w:rFonts w:asciiTheme="minorHAnsi" w:hAnsiTheme="minorHAnsi" w:cs="Segoe UI"/>
          <w:color w:val="F79646" w:themeColor="accent6"/>
        </w:rPr>
        <w:t xml:space="preserve">: </w:t>
      </w:r>
      <w:r w:rsidRPr="008551D2">
        <w:rPr>
          <w:rFonts w:asciiTheme="minorHAnsi" w:hAnsiTheme="minorHAnsi"/>
        </w:rPr>
        <w:t>A grande Extinção Devónica</w:t>
      </w:r>
      <w:r>
        <w:rPr>
          <w:rFonts w:asciiTheme="minorHAnsi" w:hAnsiTheme="minorHAnsi"/>
        </w:rPr>
        <w:t xml:space="preserve"> </w:t>
      </w:r>
      <w:r w:rsidRPr="008551D2">
        <w:rPr>
          <w:rFonts w:asciiTheme="minorHAnsi" w:hAnsiTheme="minorHAnsi"/>
        </w:rPr>
        <w:t>afectou maioritariamente a vida nos oceanos, tendo ainda um pequeno impacto na flora terrestre.</w:t>
      </w:r>
      <w:r>
        <w:rPr>
          <w:rFonts w:asciiTheme="minorHAnsi" w:hAnsiTheme="minorHAnsi" w:cs="Segoe UI"/>
          <w:color w:val="2A2A2A"/>
          <w:sz w:val="32"/>
          <w:szCs w:val="32"/>
        </w:rPr>
        <w:tab/>
        <w:t xml:space="preserve"> </w:t>
      </w:r>
    </w:p>
    <w:p w:rsidR="008551D2" w:rsidRDefault="008551D2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</w:p>
    <w:p w:rsidR="008D0239" w:rsidRDefault="008551D2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SLIDE 9</w:t>
      </w:r>
      <w:r w:rsidR="008D0239">
        <w:rPr>
          <w:rFonts w:asciiTheme="minorHAnsi" w:hAnsiTheme="minorHAnsi" w:cstheme="minorHAnsi"/>
          <w:sz w:val="32"/>
          <w:szCs w:val="32"/>
        </w:rPr>
        <w:t>:</w:t>
      </w:r>
    </w:p>
    <w:p w:rsidR="008D0239" w:rsidRDefault="008D0239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</w:p>
    <w:p w:rsidR="00D44479" w:rsidRPr="00972EF0" w:rsidRDefault="008D0239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Cs w:val="32"/>
        </w:rPr>
      </w:pPr>
      <w:r w:rsidRPr="008551D2">
        <w:rPr>
          <w:rFonts w:asciiTheme="minorHAnsi" w:hAnsiTheme="minorHAnsi" w:cstheme="minorHAnsi"/>
          <w:color w:val="FFC000"/>
          <w:szCs w:val="32"/>
        </w:rPr>
        <w:t>Sara:</w:t>
      </w:r>
      <w:r w:rsidRPr="00972EF0">
        <w:rPr>
          <w:rFonts w:asciiTheme="minorHAnsi" w:hAnsiTheme="minorHAnsi" w:cstheme="minorHAnsi"/>
          <w:szCs w:val="32"/>
        </w:rPr>
        <w:t xml:space="preserve"> </w:t>
      </w:r>
      <w:r w:rsidR="008551D2">
        <w:rPr>
          <w:rFonts w:asciiTheme="minorHAnsi" w:hAnsiTheme="minorHAnsi" w:cstheme="minorHAnsi"/>
          <w:szCs w:val="32"/>
        </w:rPr>
        <w:t xml:space="preserve">Seres existentes: </w:t>
      </w:r>
      <w:r w:rsidR="00202BA3" w:rsidRPr="00972EF0">
        <w:rPr>
          <w:rFonts w:asciiTheme="minorHAnsi" w:hAnsiTheme="minorHAnsi"/>
          <w:szCs w:val="32"/>
        </w:rPr>
        <w:t xml:space="preserve">Dava-se nesta altura a formação do super continente Pangea, o que fez crescer exponencialmente o número de espécies terrestres. </w:t>
      </w:r>
    </w:p>
    <w:p w:rsidR="006D7568" w:rsidRPr="00972EF0" w:rsidRDefault="00BE2BED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Cs w:val="32"/>
        </w:rPr>
      </w:pPr>
      <w:r w:rsidRPr="00972EF0">
        <w:rPr>
          <w:rFonts w:asciiTheme="minorHAnsi" w:hAnsiTheme="minorHAnsi"/>
          <w:szCs w:val="32"/>
        </w:rPr>
        <w:t>Esta foi a maior extinção registada na História do nosso Planeta</w:t>
      </w:r>
      <w:r w:rsidR="009A0FA1" w:rsidRPr="00972EF0">
        <w:rPr>
          <w:rFonts w:asciiTheme="minorHAnsi" w:hAnsiTheme="minorHAnsi" w:cstheme="minorHAnsi"/>
          <w:szCs w:val="32"/>
        </w:rPr>
        <w:t>.</w:t>
      </w:r>
    </w:p>
    <w:p w:rsidR="009A0FA1" w:rsidRPr="00972EF0" w:rsidRDefault="009A0FA1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Cs w:val="32"/>
        </w:rPr>
      </w:pPr>
    </w:p>
    <w:p w:rsidR="00BE2BED" w:rsidRDefault="008551D2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lastRenderedPageBreak/>
        <w:t>SLIDE 10</w:t>
      </w:r>
      <w:r w:rsidR="00BE2BED">
        <w:rPr>
          <w:rFonts w:asciiTheme="minorHAnsi" w:hAnsiTheme="minorHAnsi"/>
          <w:sz w:val="32"/>
          <w:szCs w:val="32"/>
        </w:rPr>
        <w:t>:</w:t>
      </w:r>
    </w:p>
    <w:p w:rsidR="00F800BC" w:rsidRDefault="00F800BC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32"/>
          <w:szCs w:val="32"/>
        </w:rPr>
      </w:pPr>
    </w:p>
    <w:p w:rsidR="00BE2BED" w:rsidRPr="00972EF0" w:rsidRDefault="00F800BC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Cs w:val="32"/>
        </w:rPr>
      </w:pPr>
      <w:r w:rsidRPr="008551D2">
        <w:rPr>
          <w:rFonts w:asciiTheme="minorHAnsi" w:hAnsiTheme="minorHAnsi"/>
          <w:color w:val="76923C" w:themeColor="accent3" w:themeShade="BF"/>
          <w:szCs w:val="32"/>
        </w:rPr>
        <w:t>Joana:</w:t>
      </w:r>
      <w:r w:rsidRPr="00972EF0">
        <w:rPr>
          <w:rFonts w:asciiTheme="minorHAnsi" w:hAnsiTheme="minorHAnsi"/>
          <w:szCs w:val="32"/>
        </w:rPr>
        <w:t xml:space="preserve"> </w:t>
      </w:r>
      <w:r w:rsidR="008551D2">
        <w:rPr>
          <w:rFonts w:asciiTheme="minorHAnsi" w:hAnsiTheme="minorHAnsi"/>
          <w:szCs w:val="32"/>
        </w:rPr>
        <w:t xml:space="preserve">Seres existentes: </w:t>
      </w:r>
      <w:r w:rsidRPr="00972EF0">
        <w:rPr>
          <w:rFonts w:asciiTheme="minorHAnsi" w:hAnsiTheme="minorHAnsi"/>
          <w:szCs w:val="32"/>
        </w:rPr>
        <w:t xml:space="preserve">A Extinção Cretácica foi a segunda mais catastrófica extinção de sempre, afectando cerca de 85% das espécies existentes. </w:t>
      </w:r>
    </w:p>
    <w:p w:rsidR="00F800BC" w:rsidRPr="00972EF0" w:rsidRDefault="00F800BC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Cs w:val="32"/>
        </w:rPr>
      </w:pPr>
      <w:r w:rsidRPr="00972EF0">
        <w:rPr>
          <w:rFonts w:asciiTheme="minorHAnsi" w:hAnsiTheme="minorHAnsi"/>
          <w:szCs w:val="32"/>
        </w:rPr>
        <w:t>Seres extintos</w:t>
      </w:r>
      <w:r w:rsidR="008551D2">
        <w:rPr>
          <w:rFonts w:asciiTheme="minorHAnsi" w:hAnsiTheme="minorHAnsi"/>
          <w:szCs w:val="32"/>
        </w:rPr>
        <w:t>:</w:t>
      </w:r>
      <w:r w:rsidRPr="00972EF0">
        <w:rPr>
          <w:rFonts w:asciiTheme="minorHAnsi" w:hAnsiTheme="minorHAnsi"/>
          <w:szCs w:val="32"/>
        </w:rPr>
        <w:t xml:space="preserve"> No entanto, também muitos bivalves, répteis marinhos e peixes foram extintos no Cretácico.</w:t>
      </w:r>
    </w:p>
    <w:p w:rsidR="00F800BC" w:rsidRPr="00972EF0" w:rsidRDefault="00F800BC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Cs w:val="32"/>
        </w:rPr>
      </w:pPr>
    </w:p>
    <w:p w:rsidR="00F800BC" w:rsidRPr="00972EF0" w:rsidRDefault="00F800BC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Cs w:val="32"/>
        </w:rPr>
      </w:pPr>
      <w:r w:rsidRPr="008551D2">
        <w:rPr>
          <w:rFonts w:asciiTheme="minorHAnsi" w:hAnsiTheme="minorHAnsi"/>
          <w:color w:val="F79646" w:themeColor="accent6"/>
          <w:szCs w:val="32"/>
        </w:rPr>
        <w:t>Sara:</w:t>
      </w:r>
      <w:r w:rsidRPr="00972EF0">
        <w:rPr>
          <w:rFonts w:asciiTheme="minorHAnsi" w:hAnsiTheme="minorHAnsi"/>
          <w:szCs w:val="32"/>
        </w:rPr>
        <w:t xml:space="preserve"> </w:t>
      </w:r>
      <w:r w:rsidR="008551D2">
        <w:rPr>
          <w:rFonts w:asciiTheme="minorHAnsi" w:hAnsiTheme="minorHAnsi"/>
          <w:szCs w:val="32"/>
        </w:rPr>
        <w:t xml:space="preserve">Causas: </w:t>
      </w:r>
      <w:r w:rsidRPr="00972EF0">
        <w:rPr>
          <w:rFonts w:asciiTheme="minorHAnsi" w:hAnsiTheme="minorHAnsi"/>
          <w:szCs w:val="32"/>
        </w:rPr>
        <w:t>Esta é sem dúvida a extinção mais mediatizada, devido ao impacto que teve, nomeadamente através da extinção dos Dinossauros. /</w:t>
      </w:r>
      <w:proofErr w:type="gramStart"/>
      <w:r w:rsidRPr="00972EF0">
        <w:rPr>
          <w:rFonts w:asciiTheme="minorHAnsi" w:hAnsiTheme="minorHAnsi"/>
          <w:szCs w:val="32"/>
        </w:rPr>
        <w:t>ler</w:t>
      </w:r>
      <w:proofErr w:type="gramEnd"/>
      <w:r w:rsidRPr="00972EF0">
        <w:rPr>
          <w:rFonts w:asciiTheme="minorHAnsi" w:hAnsiTheme="minorHAnsi"/>
          <w:szCs w:val="32"/>
        </w:rPr>
        <w:t>/ As evidências apresentadas passam por uma enorme cratera no México e por uma camada de Irídio presente em muitos locais do globo, elemento esse que é raro na Terra mas abundante em meteoros.</w:t>
      </w:r>
    </w:p>
    <w:p w:rsidR="00F800BC" w:rsidRPr="002557B3" w:rsidRDefault="00F800BC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32"/>
        </w:rPr>
      </w:pPr>
    </w:p>
    <w:p w:rsidR="002557B3" w:rsidRPr="002557B3" w:rsidRDefault="002557B3" w:rsidP="002557B3">
      <w:pPr>
        <w:pStyle w:val="ecxmsonormal"/>
        <w:shd w:val="clear" w:color="auto" w:fill="FFFFFF"/>
        <w:spacing w:before="0" w:beforeAutospacing="0" w:after="324" w:afterAutospacing="0" w:line="326" w:lineRule="atLeast"/>
        <w:jc w:val="both"/>
        <w:rPr>
          <w:rFonts w:asciiTheme="minorHAnsi" w:hAnsiTheme="minorHAnsi" w:cs="Segoe UI"/>
          <w:color w:val="2A2A2A"/>
          <w:szCs w:val="32"/>
        </w:rPr>
      </w:pPr>
      <w:r w:rsidRPr="002557B3">
        <w:rPr>
          <w:rFonts w:asciiTheme="minorHAnsi" w:hAnsiTheme="minorHAnsi"/>
          <w:szCs w:val="32"/>
        </w:rPr>
        <w:t xml:space="preserve">Ler: </w:t>
      </w:r>
      <w:r w:rsidRPr="002557B3">
        <w:rPr>
          <w:rFonts w:asciiTheme="minorHAnsi" w:hAnsiTheme="minorHAnsi" w:cs="Segoe UI"/>
          <w:color w:val="2A2A2A"/>
          <w:szCs w:val="32"/>
        </w:rPr>
        <w:t>Explicações para a extinção dos dinossauros:</w:t>
      </w:r>
      <w:r>
        <w:rPr>
          <w:rFonts w:asciiTheme="minorHAnsi" w:hAnsiTheme="minorHAnsi" w:cs="Segoe UI"/>
          <w:color w:val="2A2A2A"/>
          <w:szCs w:val="32"/>
        </w:rPr>
        <w:t xml:space="preserve"> </w:t>
      </w:r>
      <w:r w:rsidRPr="002557B3">
        <w:rPr>
          <w:rFonts w:asciiTheme="minorHAnsi" w:hAnsiTheme="minorHAnsi" w:cs="Segoe UI"/>
          <w:color w:val="2A2A2A"/>
          <w:szCs w:val="32"/>
        </w:rPr>
        <w:t xml:space="preserve">Foram formuladas várias explicações para a extinção dos dinossauros mas actualmente muitos cientistas supõem que o fim dos dinossauros foi devido a uma catástrofe mundial provocada pela queda de um meteorito gigante sobre a Terra, cuja cratera de impacto estaria situada junto ao golfo do México, ou devido a enormes erupções vulcânicas que se produziram há cerca de 65 </w:t>
      </w:r>
      <w:proofErr w:type="spellStart"/>
      <w:r w:rsidRPr="002557B3">
        <w:rPr>
          <w:rFonts w:asciiTheme="minorHAnsi" w:hAnsiTheme="minorHAnsi" w:cs="Segoe UI"/>
          <w:color w:val="2A2A2A"/>
          <w:szCs w:val="32"/>
        </w:rPr>
        <w:t>M.a</w:t>
      </w:r>
      <w:proofErr w:type="spellEnd"/>
      <w:r w:rsidRPr="002557B3">
        <w:rPr>
          <w:rFonts w:asciiTheme="minorHAnsi" w:hAnsiTheme="minorHAnsi" w:cs="Segoe UI"/>
          <w:color w:val="2A2A2A"/>
          <w:szCs w:val="32"/>
        </w:rPr>
        <w:t>, a projecção de cinzas vulcânicas teve como consequência a redução da quantidade de energia solar recebida pela Terra provocando alterações climáticas com um grande impacto sobre muitas espécies.</w:t>
      </w:r>
    </w:p>
    <w:p w:rsidR="002557B3" w:rsidRPr="002557B3" w:rsidRDefault="002557B3" w:rsidP="002557B3">
      <w:pPr>
        <w:pStyle w:val="ecxmsonormal"/>
        <w:shd w:val="clear" w:color="auto" w:fill="FFFFFF"/>
        <w:spacing w:before="0" w:beforeAutospacing="0" w:after="324" w:afterAutospacing="0" w:line="326" w:lineRule="atLeast"/>
        <w:jc w:val="both"/>
        <w:rPr>
          <w:rFonts w:asciiTheme="minorHAnsi" w:hAnsiTheme="minorHAnsi" w:cs="Segoe UI"/>
          <w:color w:val="2A2A2A"/>
          <w:szCs w:val="32"/>
        </w:rPr>
      </w:pPr>
      <w:r w:rsidRPr="002557B3">
        <w:rPr>
          <w:rFonts w:asciiTheme="minorHAnsi" w:hAnsiTheme="minorHAnsi" w:cs="Segoe UI"/>
          <w:color w:val="76923C" w:themeColor="accent3" w:themeShade="BF"/>
          <w:szCs w:val="32"/>
        </w:rPr>
        <w:t>Joana:</w:t>
      </w:r>
      <w:r w:rsidRPr="002557B3">
        <w:rPr>
          <w:rFonts w:asciiTheme="minorHAnsi" w:hAnsiTheme="minorHAnsi" w:cs="Segoe UI"/>
          <w:color w:val="2A2A2A"/>
          <w:szCs w:val="32"/>
        </w:rPr>
        <w:t xml:space="preserve"> Podem assim considerar-se duas linhas de pensamento, uma catastrofista, ocorrência de grandes catástrofes, e outra não catastrofista.</w:t>
      </w:r>
    </w:p>
    <w:p w:rsidR="00CC0349" w:rsidRDefault="00CC0349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32"/>
          <w:szCs w:val="32"/>
        </w:rPr>
      </w:pPr>
    </w:p>
    <w:p w:rsidR="008551D2" w:rsidRDefault="008551D2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SLIDE 11</w:t>
      </w:r>
      <w:r w:rsidR="00F800BC">
        <w:rPr>
          <w:rFonts w:asciiTheme="minorHAnsi" w:hAnsiTheme="minorHAnsi"/>
          <w:sz w:val="32"/>
          <w:szCs w:val="32"/>
        </w:rPr>
        <w:t>:</w:t>
      </w:r>
    </w:p>
    <w:p w:rsidR="002557B3" w:rsidRDefault="002557B3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32"/>
          <w:szCs w:val="32"/>
        </w:rPr>
      </w:pPr>
    </w:p>
    <w:p w:rsidR="008551D2" w:rsidRDefault="008551D2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SLIDE 12:</w:t>
      </w:r>
      <w:r w:rsidR="00F800BC">
        <w:rPr>
          <w:rFonts w:asciiTheme="minorHAnsi" w:hAnsiTheme="minorHAnsi"/>
          <w:sz w:val="32"/>
          <w:szCs w:val="32"/>
        </w:rPr>
        <w:t xml:space="preserve"> </w:t>
      </w:r>
    </w:p>
    <w:p w:rsidR="008551D2" w:rsidRDefault="008551D2" w:rsidP="002557B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32"/>
          <w:szCs w:val="32"/>
        </w:rPr>
      </w:pPr>
    </w:p>
    <w:p w:rsidR="002557B3" w:rsidRPr="00403418" w:rsidRDefault="00F800BC" w:rsidP="002557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8551D2">
        <w:rPr>
          <w:color w:val="76923C" w:themeColor="accent3" w:themeShade="BF"/>
          <w:sz w:val="24"/>
          <w:szCs w:val="32"/>
        </w:rPr>
        <w:t>Joana:</w:t>
      </w:r>
      <w:r w:rsidR="00CC0349" w:rsidRPr="00972EF0">
        <w:rPr>
          <w:sz w:val="24"/>
          <w:szCs w:val="32"/>
        </w:rPr>
        <w:t xml:space="preserve"> </w:t>
      </w:r>
      <w:r w:rsidR="00CC0349" w:rsidRPr="00972EF0">
        <w:rPr>
          <w:rFonts w:eastAsia="Times New Roman"/>
          <w:sz w:val="24"/>
          <w:szCs w:val="32"/>
        </w:rPr>
        <w:t>Estima-se que a cada quilómetro quadrado de floresta destruída sejam perdidas centenas, se não milhares de espécies animais e vegetais.</w:t>
      </w:r>
      <w:r w:rsidR="002557B3" w:rsidRPr="002557B3">
        <w:rPr>
          <w:rFonts w:ascii="Comic Sans MS" w:eastAsia="Times New Roman" w:hAnsi="Comic Sans MS" w:cs="Times New Roman"/>
          <w:color w:val="000000"/>
          <w:sz w:val="24"/>
          <w:szCs w:val="24"/>
          <w:lang w:eastAsia="pt-PT"/>
        </w:rPr>
        <w:t xml:space="preserve"> </w:t>
      </w:r>
      <w:r w:rsidR="002557B3" w:rsidRPr="002557B3">
        <w:rPr>
          <w:rFonts w:eastAsia="Times New Roman" w:cs="Times New Roman"/>
          <w:color w:val="000000"/>
          <w:sz w:val="24"/>
          <w:szCs w:val="24"/>
          <w:lang w:eastAsia="pt-PT"/>
        </w:rPr>
        <w:t xml:space="preserve">Principais causas de extinção: sobre </w:t>
      </w:r>
      <w:proofErr w:type="spellStart"/>
      <w:r w:rsidR="002557B3" w:rsidRPr="002557B3">
        <w:rPr>
          <w:rFonts w:eastAsia="Times New Roman" w:cs="Times New Roman"/>
          <w:color w:val="000000"/>
          <w:sz w:val="24"/>
          <w:szCs w:val="24"/>
          <w:lang w:eastAsia="pt-PT"/>
        </w:rPr>
        <w:t>exploramento</w:t>
      </w:r>
      <w:proofErr w:type="spellEnd"/>
      <w:r w:rsidR="002557B3" w:rsidRPr="002557B3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de animais para Lucro, colecções;</w:t>
      </w:r>
      <w:r w:rsidR="002557B3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r w:rsidR="002557B3" w:rsidRPr="002557B3">
        <w:rPr>
          <w:rFonts w:eastAsia="Times New Roman" w:cs="Times New Roman"/>
          <w:color w:val="000000"/>
          <w:sz w:val="24"/>
          <w:szCs w:val="24"/>
          <w:lang w:eastAsia="pt-PT"/>
        </w:rPr>
        <w:t>Destruição de Habitats e Ecossistemas Desenvolvimento de urbanizações, Excesso da população humana</w:t>
      </w:r>
    </w:p>
    <w:p w:rsidR="002557B3" w:rsidRDefault="002557B3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32"/>
          <w:szCs w:val="32"/>
        </w:rPr>
      </w:pPr>
    </w:p>
    <w:p w:rsidR="00D60026" w:rsidRDefault="00D60026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SLIDE 13:</w:t>
      </w:r>
    </w:p>
    <w:p w:rsidR="002557B3" w:rsidRDefault="00D60026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Cs w:val="32"/>
        </w:rPr>
      </w:pPr>
      <w:r w:rsidRPr="00D60026">
        <w:rPr>
          <w:rFonts w:asciiTheme="minorHAnsi" w:hAnsiTheme="minorHAnsi"/>
          <w:color w:val="FFC000"/>
          <w:szCs w:val="32"/>
        </w:rPr>
        <w:t>Sara:</w:t>
      </w:r>
      <w:r w:rsidRPr="00972EF0">
        <w:rPr>
          <w:rFonts w:asciiTheme="minorHAnsi" w:hAnsiTheme="minorHAnsi"/>
          <w:szCs w:val="32"/>
        </w:rPr>
        <w:t xml:space="preserve"> </w:t>
      </w:r>
      <w:r>
        <w:rPr>
          <w:rFonts w:asciiTheme="minorHAnsi" w:hAnsiTheme="minorHAnsi"/>
          <w:szCs w:val="32"/>
        </w:rPr>
        <w:t>1- 95% espécies marinhas, 2- seres invertebrad</w:t>
      </w:r>
      <w:r w:rsidR="0065734D">
        <w:rPr>
          <w:rFonts w:asciiTheme="minorHAnsi" w:hAnsiTheme="minorHAnsi"/>
          <w:szCs w:val="32"/>
        </w:rPr>
        <w:t>os, 3- organismos recifais, 4- 35 famílias animais e alguns répteis</w:t>
      </w:r>
      <w:r>
        <w:rPr>
          <w:rFonts w:asciiTheme="minorHAnsi" w:hAnsiTheme="minorHAnsi"/>
          <w:szCs w:val="32"/>
        </w:rPr>
        <w:t>, 5- peixes primitivos, 6- mamiferos e aves, 7- tr</w:t>
      </w:r>
      <w:r w:rsidR="0065734D">
        <w:rPr>
          <w:rFonts w:asciiTheme="minorHAnsi" w:hAnsiTheme="minorHAnsi"/>
          <w:szCs w:val="32"/>
        </w:rPr>
        <w:t xml:space="preserve">ilobites, 8- dinossauros. </w:t>
      </w:r>
    </w:p>
    <w:p w:rsidR="0065734D" w:rsidRPr="0065734D" w:rsidRDefault="0065734D" w:rsidP="006D756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Cs w:val="32"/>
        </w:rPr>
      </w:pPr>
    </w:p>
    <w:sectPr w:rsidR="0065734D" w:rsidRPr="0065734D" w:rsidSect="00F66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ranklin Gothic Medium Cond">
    <w:altName w:val="Franklin Gothic Medium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1302"/>
    <w:rsid w:val="00131302"/>
    <w:rsid w:val="00202BA3"/>
    <w:rsid w:val="002557B3"/>
    <w:rsid w:val="00420269"/>
    <w:rsid w:val="00434D97"/>
    <w:rsid w:val="0065734D"/>
    <w:rsid w:val="006D7568"/>
    <w:rsid w:val="007D4BE3"/>
    <w:rsid w:val="008551D2"/>
    <w:rsid w:val="008D0239"/>
    <w:rsid w:val="00972EF0"/>
    <w:rsid w:val="009A0FA1"/>
    <w:rsid w:val="00BE2BED"/>
    <w:rsid w:val="00C74D4E"/>
    <w:rsid w:val="00CC0349"/>
    <w:rsid w:val="00CE2C40"/>
    <w:rsid w:val="00D44479"/>
    <w:rsid w:val="00D60026"/>
    <w:rsid w:val="00E61B86"/>
    <w:rsid w:val="00F53F17"/>
    <w:rsid w:val="00F66EB0"/>
    <w:rsid w:val="00F80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B0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ecxmsonormal">
    <w:name w:val="ecxmsonormal"/>
    <w:basedOn w:val="Normal"/>
    <w:rsid w:val="00CE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8D0239"/>
    <w:pPr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9A0FA1"/>
  </w:style>
  <w:style w:type="character" w:styleId="nfase">
    <w:name w:val="Emphasis"/>
    <w:basedOn w:val="Tipodeletrapredefinidodopargrafo"/>
    <w:uiPriority w:val="20"/>
    <w:qFormat/>
    <w:rsid w:val="00972E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927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tmn</cp:lastModifiedBy>
  <cp:revision>6</cp:revision>
  <dcterms:created xsi:type="dcterms:W3CDTF">2012-01-31T23:46:00Z</dcterms:created>
  <dcterms:modified xsi:type="dcterms:W3CDTF">2012-02-01T18:37:00Z</dcterms:modified>
</cp:coreProperties>
</file>